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66F31" w14:textId="77777777" w:rsidR="00BE3F99" w:rsidRPr="000738E2" w:rsidRDefault="00BE3F99" w:rsidP="00BE3F99">
      <w:pPr>
        <w:jc w:val="center"/>
        <w:rPr>
          <w:rFonts w:ascii="Calibri" w:hAnsi="Calibri" w:cs="Calibri"/>
          <w:b/>
          <w:sz w:val="22"/>
        </w:rPr>
      </w:pPr>
      <w:bookmarkStart w:id="0" w:name="_GoBack"/>
      <w:bookmarkEnd w:id="0"/>
    </w:p>
    <w:p w14:paraId="0859A443" w14:textId="31D0D613" w:rsidR="00BB6407" w:rsidRPr="000738E2" w:rsidRDefault="001030FE" w:rsidP="00BB6407">
      <w:pPr>
        <w:jc w:val="center"/>
        <w:rPr>
          <w:rFonts w:ascii="Calibri" w:hAnsi="Calibri" w:cs="Calibri"/>
          <w:b/>
          <w:sz w:val="22"/>
        </w:rPr>
      </w:pPr>
      <w:r w:rsidRPr="000738E2">
        <w:rPr>
          <w:rFonts w:ascii="Calibri" w:hAnsi="Calibri" w:cs="Calibri"/>
          <w:b/>
          <w:sz w:val="22"/>
        </w:rPr>
        <w:t>C</w:t>
      </w:r>
      <w:r w:rsidR="00BB6407" w:rsidRPr="000738E2">
        <w:rPr>
          <w:rFonts w:ascii="Calibri" w:hAnsi="Calibri" w:cs="Calibri"/>
          <w:b/>
          <w:sz w:val="22"/>
        </w:rPr>
        <w:t>ONDICIONES DE TRANSICIÓN</w:t>
      </w:r>
    </w:p>
    <w:p w14:paraId="71FF4DD7" w14:textId="77777777" w:rsidR="00BB6407" w:rsidRPr="000738E2" w:rsidRDefault="00BB6407" w:rsidP="00BB6407">
      <w:pPr>
        <w:rPr>
          <w:rFonts w:ascii="Calibri" w:hAnsi="Calibri" w:cs="Calibri"/>
          <w:sz w:val="22"/>
        </w:rPr>
      </w:pPr>
    </w:p>
    <w:p w14:paraId="19FEA5A8" w14:textId="13DC444C" w:rsidR="006A1636" w:rsidRPr="000738E2" w:rsidRDefault="008F0B41" w:rsidP="00BB6407">
      <w:pPr>
        <w:rPr>
          <w:rFonts w:ascii="Calibri" w:hAnsi="Calibri" w:cs="Calibri"/>
          <w:strike/>
          <w:sz w:val="22"/>
        </w:rPr>
      </w:pPr>
      <w:r w:rsidRPr="000738E2">
        <w:rPr>
          <w:rFonts w:ascii="Calibri" w:hAnsi="Calibri" w:cs="Calibri"/>
          <w:sz w:val="22"/>
        </w:rPr>
        <w:t xml:space="preserve">El proveedor </w:t>
      </w:r>
      <w:r w:rsidR="00CA1E50" w:rsidRPr="000738E2">
        <w:rPr>
          <w:rFonts w:ascii="Calibri" w:hAnsi="Calibri" w:cs="Calibri"/>
          <w:sz w:val="22"/>
        </w:rPr>
        <w:t xml:space="preserve"> </w:t>
      </w:r>
      <w:r w:rsidR="00FE5733" w:rsidRPr="000738E2">
        <w:rPr>
          <w:rFonts w:ascii="Calibri" w:hAnsi="Calibri" w:cs="Calibri"/>
          <w:sz w:val="22"/>
        </w:rPr>
        <w:t xml:space="preserve">al concluir el servicio </w:t>
      </w:r>
      <w:r w:rsidR="00CA1E50" w:rsidRPr="000738E2">
        <w:rPr>
          <w:rFonts w:ascii="Calibri" w:hAnsi="Calibri" w:cs="Calibri"/>
          <w:sz w:val="22"/>
        </w:rPr>
        <w:t>deberá</w:t>
      </w:r>
      <w:r w:rsidR="00A17A15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 xml:space="preserve">considerar para el surtimiento </w:t>
      </w:r>
      <w:r w:rsidR="00A17A15" w:rsidRPr="000738E2">
        <w:rPr>
          <w:rFonts w:ascii="Calibri" w:hAnsi="Calibri" w:cs="Calibri"/>
          <w:sz w:val="22"/>
        </w:rPr>
        <w:t xml:space="preserve">final </w:t>
      </w:r>
      <w:r w:rsidR="002F34C5" w:rsidRPr="000738E2">
        <w:rPr>
          <w:rFonts w:ascii="Calibri" w:hAnsi="Calibri" w:cs="Calibri"/>
          <w:sz w:val="22"/>
        </w:rPr>
        <w:t>lo estipulado en la programación mensual para ese per</w:t>
      </w:r>
      <w:r w:rsidR="00352346" w:rsidRPr="000738E2">
        <w:rPr>
          <w:rFonts w:ascii="Calibri" w:hAnsi="Calibri" w:cs="Calibri"/>
          <w:sz w:val="22"/>
        </w:rPr>
        <w:t>í</w:t>
      </w:r>
      <w:r w:rsidR="002F34C5" w:rsidRPr="000738E2">
        <w:rPr>
          <w:rFonts w:ascii="Calibri" w:hAnsi="Calibri" w:cs="Calibri"/>
          <w:sz w:val="22"/>
        </w:rPr>
        <w:t>odo</w:t>
      </w:r>
      <w:r w:rsidR="002064D3" w:rsidRPr="000738E2">
        <w:rPr>
          <w:rFonts w:ascii="Calibri" w:hAnsi="Calibri" w:cs="Calibri"/>
          <w:sz w:val="22"/>
        </w:rPr>
        <w:t>.</w:t>
      </w:r>
    </w:p>
    <w:p w14:paraId="2002DF34" w14:textId="64FF0605" w:rsidR="00255931" w:rsidRPr="000738E2" w:rsidRDefault="00255931" w:rsidP="00BB6407">
      <w:pPr>
        <w:rPr>
          <w:rFonts w:ascii="Calibri" w:hAnsi="Calibri" w:cs="Calibri"/>
          <w:strike/>
          <w:sz w:val="22"/>
        </w:rPr>
      </w:pPr>
    </w:p>
    <w:p w14:paraId="2497024E" w14:textId="07C072AD" w:rsidR="001A4FAD" w:rsidRDefault="00255931" w:rsidP="001A4FAD">
      <w:pPr>
        <w:rPr>
          <w:rFonts w:ascii="Calibri" w:hAnsi="Calibri" w:cs="Calibri"/>
          <w:bCs/>
          <w:sz w:val="22"/>
        </w:rPr>
      </w:pPr>
      <w:r w:rsidRPr="000738E2">
        <w:rPr>
          <w:rFonts w:ascii="Calibri" w:hAnsi="Calibri" w:cs="Calibri"/>
          <w:bCs/>
          <w:sz w:val="22"/>
        </w:rPr>
        <w:t>El proveedor</w:t>
      </w:r>
      <w:r w:rsidR="009F64DD" w:rsidRPr="000738E2">
        <w:rPr>
          <w:rFonts w:ascii="Calibri" w:hAnsi="Calibri" w:cs="Calibri"/>
          <w:bCs/>
          <w:sz w:val="22"/>
        </w:rPr>
        <w:t xml:space="preserve"> </w:t>
      </w:r>
      <w:r w:rsidRPr="000738E2">
        <w:rPr>
          <w:rFonts w:ascii="Calibri" w:hAnsi="Calibri" w:cs="Calibri"/>
          <w:bCs/>
          <w:sz w:val="22"/>
        </w:rPr>
        <w:t xml:space="preserve"> tendrá la obligación de instalar el sistema informático y los equipos de cómputo </w:t>
      </w:r>
      <w:r w:rsidR="0073502E" w:rsidRPr="000738E2">
        <w:rPr>
          <w:rFonts w:ascii="Calibri" w:hAnsi="Calibri" w:cs="Calibri"/>
          <w:bCs/>
          <w:sz w:val="22"/>
        </w:rPr>
        <w:t>o</w:t>
      </w:r>
      <w:r w:rsidRPr="000738E2">
        <w:rPr>
          <w:rFonts w:ascii="Calibri" w:hAnsi="Calibri" w:cs="Calibri"/>
          <w:bCs/>
          <w:sz w:val="22"/>
        </w:rPr>
        <w:t xml:space="preserve"> impresión</w:t>
      </w:r>
      <w:r w:rsidR="0073502E" w:rsidRPr="000738E2">
        <w:rPr>
          <w:rFonts w:ascii="Calibri" w:hAnsi="Calibri" w:cs="Calibri"/>
          <w:bCs/>
          <w:sz w:val="22"/>
        </w:rPr>
        <w:t xml:space="preserve"> con una vida útil no mayor a 4 años</w:t>
      </w:r>
      <w:bookmarkStart w:id="1" w:name="_Hlk152946621"/>
      <w:r w:rsidR="0073502E" w:rsidRPr="000738E2">
        <w:rPr>
          <w:rFonts w:ascii="Calibri" w:hAnsi="Calibri" w:cs="Calibri"/>
          <w:sz w:val="22"/>
        </w:rPr>
        <w:t xml:space="preserve"> tomando en consideración las condiciones de infraestructura y necesidades reales de cada unidad médica, tomando como referencia el Anexo XIX Equipos por zona</w:t>
      </w:r>
      <w:bookmarkEnd w:id="1"/>
      <w:r w:rsidRPr="000738E2">
        <w:rPr>
          <w:rFonts w:ascii="Calibri" w:hAnsi="Calibri" w:cs="Calibri"/>
          <w:bCs/>
          <w:sz w:val="22"/>
        </w:rPr>
        <w:t xml:space="preserve">, considerando su buen mantenimiento o reemplazo garantizando su óptimo funcionamiento; así como el equipo de telecomunicaciones y la conectividad necesaria para el registro, la administración y el control de inventarios </w:t>
      </w:r>
      <w:r w:rsidRPr="000738E2">
        <w:rPr>
          <w:rFonts w:ascii="Calibri" w:hAnsi="Calibri" w:cs="Calibri"/>
          <w:sz w:val="22"/>
        </w:rPr>
        <w:t>de las claves contenidas en el Anexo V</w:t>
      </w:r>
      <w:r w:rsidR="00352346" w:rsidRPr="000738E2">
        <w:rPr>
          <w:rFonts w:ascii="Calibri" w:hAnsi="Calibri" w:cs="Calibri"/>
          <w:sz w:val="22"/>
        </w:rPr>
        <w:t>-1</w:t>
      </w:r>
      <w:r w:rsidRPr="000738E2">
        <w:rPr>
          <w:rFonts w:ascii="Calibri" w:hAnsi="Calibri" w:cs="Calibri"/>
          <w:sz w:val="22"/>
        </w:rPr>
        <w:t xml:space="preserve"> </w:t>
      </w:r>
      <w:r w:rsidR="00BE79A1" w:rsidRPr="000738E2">
        <w:rPr>
          <w:rFonts w:ascii="Calibri" w:hAnsi="Calibri" w:cs="Calibri"/>
          <w:sz w:val="22"/>
        </w:rPr>
        <w:t xml:space="preserve">y V-2 </w:t>
      </w:r>
      <w:r w:rsidRPr="00721C20">
        <w:rPr>
          <w:rFonts w:ascii="Calibri" w:hAnsi="Calibri" w:cs="Calibri"/>
          <w:sz w:val="22"/>
        </w:rPr>
        <w:t>vigente</w:t>
      </w:r>
      <w:r w:rsidRPr="00721C20">
        <w:rPr>
          <w:rFonts w:ascii="Calibri" w:hAnsi="Calibri" w:cs="Calibri"/>
          <w:bCs/>
          <w:sz w:val="22"/>
        </w:rPr>
        <w:t xml:space="preserve"> en cada una de las farmacias y áreas de </w:t>
      </w:r>
      <w:proofErr w:type="gramStart"/>
      <w:r w:rsidR="001A4FAD" w:rsidRPr="00721C20">
        <w:rPr>
          <w:rFonts w:ascii="Calibri" w:hAnsi="Calibri" w:cs="Calibri"/>
          <w:bCs/>
          <w:sz w:val="22"/>
        </w:rPr>
        <w:t>consulta</w:t>
      </w:r>
      <w:proofErr w:type="gramEnd"/>
      <w:r w:rsidR="001A4FAD" w:rsidRPr="00721C20">
        <w:rPr>
          <w:rFonts w:ascii="Calibri" w:hAnsi="Calibri" w:cs="Calibri"/>
          <w:bCs/>
          <w:sz w:val="22"/>
        </w:rPr>
        <w:t xml:space="preserve"> del</w:t>
      </w:r>
      <w:r w:rsidRPr="00721C20">
        <w:rPr>
          <w:rFonts w:ascii="Calibri" w:hAnsi="Calibri" w:cs="Calibri"/>
          <w:bCs/>
          <w:sz w:val="22"/>
        </w:rPr>
        <w:t xml:space="preserve"> ISAPEG </w:t>
      </w:r>
      <w:r w:rsidRPr="00721C20">
        <w:rPr>
          <w:rFonts w:ascii="Calibri" w:hAnsi="Calibri" w:cs="Calibri"/>
          <w:b/>
          <w:bCs/>
          <w:sz w:val="22"/>
        </w:rPr>
        <w:t>(Anexos IV-1 y IV-2),</w:t>
      </w:r>
      <w:r w:rsidR="001A4FAD" w:rsidRPr="00721C20">
        <w:rPr>
          <w:rFonts w:ascii="Calibri" w:hAnsi="Calibri" w:cs="Calibri"/>
          <w:bCs/>
          <w:sz w:val="22"/>
        </w:rPr>
        <w:t xml:space="preserve"> a</w:t>
      </w:r>
      <w:r w:rsidR="009F64DD" w:rsidRPr="00721C20">
        <w:rPr>
          <w:rFonts w:ascii="Calibri" w:hAnsi="Calibri" w:cs="Calibri"/>
          <w:bCs/>
          <w:sz w:val="22"/>
        </w:rPr>
        <w:t xml:space="preserve"> más tardar en </w:t>
      </w:r>
      <w:r w:rsidR="00B86A45" w:rsidRPr="00721C20">
        <w:rPr>
          <w:rFonts w:ascii="Calibri" w:hAnsi="Calibri" w:cs="Calibri"/>
          <w:bCs/>
          <w:sz w:val="22"/>
        </w:rPr>
        <w:t>3</w:t>
      </w:r>
      <w:r w:rsidR="001A4FAD" w:rsidRPr="00721C20">
        <w:rPr>
          <w:rFonts w:ascii="Calibri" w:hAnsi="Calibri" w:cs="Calibri"/>
          <w:bCs/>
          <w:sz w:val="22"/>
        </w:rPr>
        <w:t xml:space="preserve">0 días naturales </w:t>
      </w:r>
      <w:r w:rsidR="00721C20" w:rsidRPr="00721C20">
        <w:rPr>
          <w:rFonts w:ascii="Calibri" w:hAnsi="Calibri" w:cs="Calibri"/>
          <w:bCs/>
          <w:sz w:val="22"/>
        </w:rPr>
        <w:t xml:space="preserve">a partir de la fecha de notificación del fallo, </w:t>
      </w:r>
      <w:r w:rsidR="00210D78" w:rsidRPr="00721C20">
        <w:rPr>
          <w:rFonts w:ascii="Calibri" w:hAnsi="Calibri" w:cs="Calibri"/>
          <w:bCs/>
          <w:sz w:val="22"/>
        </w:rPr>
        <w:t>proporcionando la evid</w:t>
      </w:r>
      <w:r w:rsidR="00FE5733" w:rsidRPr="00721C20">
        <w:rPr>
          <w:rFonts w:ascii="Calibri" w:hAnsi="Calibri" w:cs="Calibri"/>
          <w:bCs/>
          <w:sz w:val="22"/>
        </w:rPr>
        <w:t>e</w:t>
      </w:r>
      <w:r w:rsidR="00210D78" w:rsidRPr="00721C20">
        <w:rPr>
          <w:rFonts w:ascii="Calibri" w:hAnsi="Calibri" w:cs="Calibri"/>
          <w:bCs/>
          <w:sz w:val="22"/>
        </w:rPr>
        <w:t>ncia de los comodatos a la</w:t>
      </w:r>
      <w:r w:rsidR="00210D78" w:rsidRPr="000738E2">
        <w:rPr>
          <w:rFonts w:ascii="Calibri" w:hAnsi="Calibri" w:cs="Calibri"/>
          <w:bCs/>
          <w:sz w:val="22"/>
        </w:rPr>
        <w:t xml:space="preserve"> Dirección de Servicios Subrogados Médicos</w:t>
      </w:r>
      <w:r w:rsidR="00352346" w:rsidRPr="000738E2">
        <w:rPr>
          <w:rFonts w:ascii="Calibri" w:hAnsi="Calibri" w:cs="Calibri"/>
          <w:bCs/>
          <w:sz w:val="22"/>
        </w:rPr>
        <w:t>.</w:t>
      </w:r>
      <w:r w:rsidR="001A4FAD" w:rsidRPr="000738E2">
        <w:rPr>
          <w:rFonts w:ascii="Calibri" w:hAnsi="Calibri" w:cs="Calibri"/>
          <w:bCs/>
          <w:sz w:val="22"/>
        </w:rPr>
        <w:t xml:space="preserve"> </w:t>
      </w:r>
    </w:p>
    <w:p w14:paraId="08AC0FB8" w14:textId="77777777" w:rsidR="00EA419F" w:rsidRDefault="00EA419F" w:rsidP="001A4FAD">
      <w:pPr>
        <w:rPr>
          <w:rFonts w:ascii="Calibri" w:hAnsi="Calibri" w:cs="Calibri"/>
          <w:bCs/>
          <w:sz w:val="22"/>
        </w:rPr>
      </w:pPr>
    </w:p>
    <w:p w14:paraId="4BE3BE57" w14:textId="2E1A6442" w:rsidR="00EA419F" w:rsidRPr="00EA419F" w:rsidRDefault="00EA419F" w:rsidP="001A4FAD">
      <w:pPr>
        <w:rPr>
          <w:rFonts w:ascii="Calibri" w:hAnsi="Calibri" w:cs="Calibri"/>
          <w:bCs/>
          <w:sz w:val="22"/>
        </w:rPr>
      </w:pPr>
      <w:r w:rsidRPr="00EA419F">
        <w:rPr>
          <w:rFonts w:ascii="Calibri" w:hAnsi="Calibri" w:cs="Calibri"/>
          <w:bCs/>
          <w:sz w:val="22"/>
        </w:rPr>
        <w:t>Es responsabilidad del proveedor  que a los equipos que proporcione les de mantenimiento o reemplace los equipos en caso de que estos se descompongan, garantizando su óptimo funcionamiento, a partir del inicio del contrato, los cuales deben estar instalados y operando de forma óptima a más tardar 30 días naturales posteriores a</w:t>
      </w:r>
      <w:r>
        <w:rPr>
          <w:rFonts w:ascii="Calibri" w:hAnsi="Calibri" w:cs="Calibri"/>
          <w:bCs/>
          <w:sz w:val="22"/>
        </w:rPr>
        <w:t xml:space="preserve"> </w:t>
      </w:r>
      <w:r w:rsidRPr="00EA419F">
        <w:rPr>
          <w:rFonts w:ascii="Calibri" w:hAnsi="Calibri" w:cs="Calibri"/>
          <w:bCs/>
          <w:sz w:val="22"/>
        </w:rPr>
        <w:t>l</w:t>
      </w:r>
      <w:r>
        <w:rPr>
          <w:rFonts w:ascii="Calibri" w:hAnsi="Calibri" w:cs="Calibri"/>
          <w:bCs/>
          <w:sz w:val="22"/>
        </w:rPr>
        <w:t>a notificación del fallo</w:t>
      </w:r>
      <w:r w:rsidRPr="00EA419F">
        <w:rPr>
          <w:rFonts w:ascii="Calibri" w:hAnsi="Calibri" w:cs="Calibri"/>
          <w:bCs/>
          <w:sz w:val="22"/>
        </w:rPr>
        <w:t>.</w:t>
      </w:r>
    </w:p>
    <w:p w14:paraId="6157E930" w14:textId="314B8686" w:rsidR="00E66AF2" w:rsidRPr="000738E2" w:rsidRDefault="00E66AF2" w:rsidP="001A4FAD">
      <w:pPr>
        <w:rPr>
          <w:rFonts w:ascii="Calibri" w:hAnsi="Calibri" w:cs="Calibri"/>
          <w:bCs/>
          <w:sz w:val="22"/>
        </w:rPr>
      </w:pPr>
    </w:p>
    <w:p w14:paraId="6194E3CE" w14:textId="406E754E" w:rsidR="00BB6407" w:rsidRPr="000738E2" w:rsidRDefault="00FB3C11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Para efecto de la entrega-</w:t>
      </w:r>
      <w:r w:rsidR="00BB6407" w:rsidRPr="000738E2">
        <w:rPr>
          <w:rFonts w:ascii="Calibri" w:hAnsi="Calibri" w:cs="Calibri"/>
          <w:sz w:val="22"/>
        </w:rPr>
        <w:t xml:space="preserve">recepción física y documental, se procederá </w:t>
      </w:r>
      <w:r w:rsidR="00255931" w:rsidRPr="000738E2">
        <w:rPr>
          <w:rFonts w:ascii="Calibri" w:hAnsi="Calibri" w:cs="Calibri"/>
          <w:sz w:val="22"/>
        </w:rPr>
        <w:t>con lo siguiente</w:t>
      </w:r>
      <w:r w:rsidR="001A4FAD" w:rsidRPr="000738E2">
        <w:rPr>
          <w:rFonts w:ascii="Calibri" w:hAnsi="Calibri" w:cs="Calibri"/>
          <w:sz w:val="22"/>
        </w:rPr>
        <w:t>:</w:t>
      </w:r>
    </w:p>
    <w:p w14:paraId="27F452BE" w14:textId="77777777" w:rsidR="00BB6407" w:rsidRPr="000738E2" w:rsidRDefault="00BB6407" w:rsidP="00BB6407">
      <w:pPr>
        <w:rPr>
          <w:rFonts w:ascii="Calibri" w:hAnsi="Calibri" w:cs="Calibri"/>
          <w:sz w:val="22"/>
        </w:rPr>
      </w:pPr>
    </w:p>
    <w:p w14:paraId="631714FE" w14:textId="079A869F" w:rsidR="00BB6407" w:rsidRPr="000738E2" w:rsidRDefault="00BB6407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•</w:t>
      </w:r>
      <w:r w:rsidRPr="000738E2">
        <w:rPr>
          <w:rFonts w:ascii="Calibri" w:hAnsi="Calibri" w:cs="Calibri"/>
          <w:sz w:val="22"/>
        </w:rPr>
        <w:tab/>
        <w:t>Deben estar pr</w:t>
      </w:r>
      <w:r w:rsidR="00657DCE" w:rsidRPr="000738E2">
        <w:rPr>
          <w:rFonts w:ascii="Calibri" w:hAnsi="Calibri" w:cs="Calibri"/>
          <w:sz w:val="22"/>
        </w:rPr>
        <w:t>esentes un representante</w:t>
      </w:r>
      <w:r w:rsidR="0073502E" w:rsidRPr="000738E2">
        <w:rPr>
          <w:rFonts w:ascii="Calibri" w:hAnsi="Calibri" w:cs="Calibri"/>
          <w:sz w:val="22"/>
        </w:rPr>
        <w:t xml:space="preserve"> designado</w:t>
      </w:r>
      <w:r w:rsidR="00657DCE" w:rsidRPr="000738E2">
        <w:rPr>
          <w:rFonts w:ascii="Calibri" w:hAnsi="Calibri" w:cs="Calibri"/>
          <w:sz w:val="22"/>
        </w:rPr>
        <w:t xml:space="preserve"> de la e</w:t>
      </w:r>
      <w:r w:rsidRPr="000738E2">
        <w:rPr>
          <w:rFonts w:ascii="Calibri" w:hAnsi="Calibri" w:cs="Calibri"/>
          <w:sz w:val="22"/>
        </w:rPr>
        <w:t xml:space="preserve">mpresa </w:t>
      </w:r>
      <w:r w:rsidR="00FE5733" w:rsidRPr="000738E2">
        <w:rPr>
          <w:rFonts w:ascii="Calibri" w:hAnsi="Calibri" w:cs="Calibri"/>
          <w:sz w:val="22"/>
        </w:rPr>
        <w:t>que concluye el servicio</w:t>
      </w:r>
      <w:r w:rsidRPr="000738E2">
        <w:rPr>
          <w:rFonts w:ascii="Calibri" w:hAnsi="Calibri" w:cs="Calibri"/>
          <w:sz w:val="22"/>
        </w:rPr>
        <w:t xml:space="preserve">, </w:t>
      </w:r>
      <w:r w:rsidR="00FE5733" w:rsidRPr="000738E2">
        <w:rPr>
          <w:rFonts w:ascii="Calibri" w:hAnsi="Calibri" w:cs="Calibri"/>
          <w:sz w:val="22"/>
        </w:rPr>
        <w:t xml:space="preserve">y </w:t>
      </w:r>
      <w:r w:rsidRPr="000738E2">
        <w:rPr>
          <w:rFonts w:ascii="Calibri" w:hAnsi="Calibri" w:cs="Calibri"/>
          <w:sz w:val="22"/>
        </w:rPr>
        <w:t>un representante</w:t>
      </w:r>
      <w:r w:rsidR="0073502E" w:rsidRPr="000738E2">
        <w:rPr>
          <w:rFonts w:ascii="Calibri" w:hAnsi="Calibri" w:cs="Calibri"/>
          <w:sz w:val="22"/>
        </w:rPr>
        <w:t xml:space="preserve"> designado</w:t>
      </w:r>
      <w:r w:rsidRPr="000738E2">
        <w:rPr>
          <w:rFonts w:ascii="Calibri" w:hAnsi="Calibri" w:cs="Calibri"/>
          <w:sz w:val="22"/>
        </w:rPr>
        <w:t xml:space="preserve"> del proveedor</w:t>
      </w:r>
      <w:r w:rsidR="00623241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 xml:space="preserve"> y </w:t>
      </w:r>
      <w:r w:rsidR="0073502E" w:rsidRPr="000738E2">
        <w:rPr>
          <w:rFonts w:ascii="Calibri" w:hAnsi="Calibri" w:cs="Calibri"/>
          <w:sz w:val="22"/>
        </w:rPr>
        <w:t>el director o administrador</w:t>
      </w:r>
      <w:r w:rsidRPr="000738E2">
        <w:rPr>
          <w:rFonts w:ascii="Calibri" w:hAnsi="Calibri" w:cs="Calibri"/>
          <w:sz w:val="22"/>
        </w:rPr>
        <w:t xml:space="preserve"> </w:t>
      </w:r>
      <w:r w:rsidR="00B91224" w:rsidRPr="000738E2">
        <w:rPr>
          <w:rFonts w:ascii="Calibri" w:hAnsi="Calibri" w:cs="Calibri"/>
          <w:sz w:val="22"/>
        </w:rPr>
        <w:t>de cada unidad médica</w:t>
      </w:r>
      <w:r w:rsidR="00623241" w:rsidRPr="000738E2">
        <w:rPr>
          <w:rFonts w:ascii="Calibri" w:hAnsi="Calibri" w:cs="Calibri"/>
          <w:sz w:val="22"/>
        </w:rPr>
        <w:t xml:space="preserve">, </w:t>
      </w:r>
      <w:r w:rsidR="001D5672" w:rsidRPr="000738E2">
        <w:rPr>
          <w:rFonts w:ascii="Calibri" w:hAnsi="Calibri" w:cs="Calibri"/>
          <w:sz w:val="22"/>
        </w:rPr>
        <w:t>debiendo</w:t>
      </w:r>
      <w:r w:rsidRPr="000738E2">
        <w:rPr>
          <w:rFonts w:ascii="Calibri" w:hAnsi="Calibri" w:cs="Calibri"/>
          <w:sz w:val="22"/>
        </w:rPr>
        <w:t xml:space="preserve"> llenar los formatos</w:t>
      </w:r>
      <w:r w:rsidR="00623241" w:rsidRPr="000738E2">
        <w:rPr>
          <w:rFonts w:ascii="Calibri" w:hAnsi="Calibri" w:cs="Calibri"/>
          <w:sz w:val="22"/>
        </w:rPr>
        <w:t xml:space="preserve"> de entrega recepción</w:t>
      </w:r>
      <w:r w:rsidRPr="000738E2">
        <w:rPr>
          <w:rFonts w:ascii="Calibri" w:hAnsi="Calibri" w:cs="Calibri"/>
          <w:sz w:val="22"/>
        </w:rPr>
        <w:t xml:space="preserve"> que para tal efecto se</w:t>
      </w:r>
      <w:r w:rsidR="00623241" w:rsidRPr="000738E2">
        <w:rPr>
          <w:rFonts w:ascii="Calibri" w:hAnsi="Calibri" w:cs="Calibri"/>
          <w:sz w:val="22"/>
        </w:rPr>
        <w:t xml:space="preserve"> requieran, mismos que serán entregados por </w:t>
      </w:r>
      <w:r w:rsidR="00B50D72" w:rsidRPr="000738E2">
        <w:rPr>
          <w:rFonts w:ascii="Calibri" w:hAnsi="Calibri" w:cs="Calibri"/>
          <w:sz w:val="22"/>
        </w:rPr>
        <w:t>el proveedor y la unidad</w:t>
      </w:r>
      <w:r w:rsidR="00623241" w:rsidRPr="000738E2">
        <w:rPr>
          <w:rFonts w:ascii="Calibri" w:hAnsi="Calibri" w:cs="Calibri"/>
          <w:sz w:val="22"/>
        </w:rPr>
        <w:t>.</w:t>
      </w:r>
    </w:p>
    <w:p w14:paraId="74E52019" w14:textId="77777777" w:rsidR="00B86A45" w:rsidRPr="000738E2" w:rsidRDefault="00B86A45" w:rsidP="00B50D72">
      <w:pPr>
        <w:rPr>
          <w:rFonts w:ascii="Calibri" w:hAnsi="Calibri" w:cs="Calibri"/>
          <w:sz w:val="22"/>
        </w:rPr>
      </w:pPr>
    </w:p>
    <w:p w14:paraId="52FD74B4" w14:textId="6BF2EDF7" w:rsidR="00B86A45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El director o administrador deberán v</w:t>
      </w:r>
      <w:r w:rsidR="00B50D72" w:rsidRPr="000738E2">
        <w:rPr>
          <w:rFonts w:ascii="Calibri" w:hAnsi="Calibri" w:cs="Calibri"/>
          <w:sz w:val="22"/>
        </w:rPr>
        <w:t xml:space="preserve">erificar que </w:t>
      </w:r>
      <w:r w:rsidR="00B86A45" w:rsidRPr="000738E2">
        <w:rPr>
          <w:rFonts w:ascii="Calibri" w:hAnsi="Calibri" w:cs="Calibri"/>
          <w:sz w:val="22"/>
        </w:rPr>
        <w:t>solo se</w:t>
      </w:r>
      <w:r w:rsidR="00B50D72" w:rsidRPr="000738E2">
        <w:rPr>
          <w:rFonts w:ascii="Calibri" w:hAnsi="Calibri" w:cs="Calibri"/>
          <w:sz w:val="22"/>
        </w:rPr>
        <w:t xml:space="preserve"> retir</w:t>
      </w:r>
      <w:r w:rsidR="00B86A45" w:rsidRPr="000738E2">
        <w:rPr>
          <w:rFonts w:ascii="Calibri" w:hAnsi="Calibri" w:cs="Calibri"/>
          <w:sz w:val="22"/>
        </w:rPr>
        <w:t>en</w:t>
      </w:r>
      <w:r w:rsidR="00B50D72" w:rsidRPr="000738E2">
        <w:rPr>
          <w:rFonts w:ascii="Calibri" w:hAnsi="Calibri" w:cs="Calibri"/>
          <w:sz w:val="22"/>
        </w:rPr>
        <w:t xml:space="preserve">  los </w:t>
      </w:r>
      <w:r w:rsidR="00B86A45" w:rsidRPr="000738E2">
        <w:rPr>
          <w:rFonts w:ascii="Calibri" w:hAnsi="Calibri" w:cs="Calibri"/>
          <w:sz w:val="22"/>
        </w:rPr>
        <w:t>bienes muebles</w:t>
      </w:r>
      <w:r w:rsidRPr="000738E2">
        <w:rPr>
          <w:rFonts w:ascii="Calibri" w:hAnsi="Calibri" w:cs="Calibri"/>
          <w:sz w:val="22"/>
        </w:rPr>
        <w:t xml:space="preserve"> propiedad del proveedor </w:t>
      </w:r>
      <w:r w:rsidR="00FE5733" w:rsidRPr="000738E2">
        <w:rPr>
          <w:rFonts w:ascii="Calibri" w:hAnsi="Calibri" w:cs="Calibri"/>
          <w:sz w:val="22"/>
        </w:rPr>
        <w:t xml:space="preserve"> que concluye el servicio</w:t>
      </w:r>
      <w:r w:rsidR="00B50D72" w:rsidRPr="000738E2">
        <w:rPr>
          <w:rFonts w:ascii="Calibri" w:hAnsi="Calibri" w:cs="Calibri"/>
          <w:sz w:val="22"/>
        </w:rPr>
        <w:t xml:space="preserve"> </w:t>
      </w:r>
      <w:r w:rsidR="00B86A45" w:rsidRPr="000738E2">
        <w:rPr>
          <w:rFonts w:ascii="Calibri" w:hAnsi="Calibri" w:cs="Calibri"/>
          <w:sz w:val="22"/>
        </w:rPr>
        <w:t xml:space="preserve">ubicados en las instalaciones del ISAPEG </w:t>
      </w:r>
      <w:r w:rsidR="00B50D72" w:rsidRPr="000738E2">
        <w:rPr>
          <w:rFonts w:ascii="Calibri" w:hAnsi="Calibri" w:cs="Calibri"/>
          <w:sz w:val="22"/>
        </w:rPr>
        <w:t xml:space="preserve"> </w:t>
      </w:r>
      <w:r w:rsidR="00B86A45" w:rsidRPr="000738E2">
        <w:rPr>
          <w:rFonts w:ascii="Calibri" w:hAnsi="Calibri" w:cs="Calibri"/>
          <w:sz w:val="22"/>
        </w:rPr>
        <w:t>que se les proporcionaron en comodato para las farmacias</w:t>
      </w:r>
      <w:r w:rsidR="00210D78" w:rsidRPr="000738E2">
        <w:rPr>
          <w:rFonts w:ascii="Calibri" w:hAnsi="Calibri" w:cs="Calibri"/>
          <w:sz w:val="22"/>
        </w:rPr>
        <w:t xml:space="preserve"> dejando intactas las mejoras o adecuaciones realizadas</w:t>
      </w:r>
      <w:r w:rsidR="00B86A45" w:rsidRPr="000738E2">
        <w:rPr>
          <w:rFonts w:ascii="Calibri" w:hAnsi="Calibri" w:cs="Calibri"/>
          <w:sz w:val="22"/>
        </w:rPr>
        <w:t>.</w:t>
      </w:r>
    </w:p>
    <w:p w14:paraId="1E5917C3" w14:textId="77777777" w:rsidR="00210D78" w:rsidRPr="000738E2" w:rsidRDefault="00210D78" w:rsidP="00210D78">
      <w:pPr>
        <w:pStyle w:val="Prrafodelista"/>
        <w:ind w:left="0"/>
        <w:rPr>
          <w:rFonts w:ascii="Calibri" w:hAnsi="Calibri" w:cs="Calibri"/>
          <w:sz w:val="22"/>
        </w:rPr>
      </w:pPr>
    </w:p>
    <w:p w14:paraId="0C006825" w14:textId="67B44BB4" w:rsidR="001D5672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El Director o administrador </w:t>
      </w:r>
      <w:proofErr w:type="spellStart"/>
      <w:r w:rsidRPr="000738E2">
        <w:rPr>
          <w:rFonts w:ascii="Calibri" w:hAnsi="Calibri" w:cs="Calibri"/>
          <w:sz w:val="22"/>
        </w:rPr>
        <w:t>deberan</w:t>
      </w:r>
      <w:proofErr w:type="spellEnd"/>
      <w:r w:rsidRPr="000738E2">
        <w:rPr>
          <w:rFonts w:ascii="Calibri" w:hAnsi="Calibri" w:cs="Calibri"/>
          <w:sz w:val="22"/>
        </w:rPr>
        <w:t xml:space="preserve"> recibir y verificar la condición de los bienes muebles propiedad del ISAPEG que fueron </w:t>
      </w:r>
      <w:r w:rsidR="00764DD7" w:rsidRPr="000738E2">
        <w:rPr>
          <w:rFonts w:ascii="Calibri" w:hAnsi="Calibri" w:cs="Calibri"/>
          <w:sz w:val="22"/>
        </w:rPr>
        <w:t>dados en comodato</w:t>
      </w:r>
      <w:r w:rsidRPr="000738E2">
        <w:rPr>
          <w:rFonts w:ascii="Calibri" w:hAnsi="Calibri" w:cs="Calibri"/>
          <w:sz w:val="22"/>
        </w:rPr>
        <w:t xml:space="preserve"> al proveedor </w:t>
      </w:r>
      <w:r w:rsidR="00FE5733" w:rsidRPr="000738E2">
        <w:rPr>
          <w:rFonts w:ascii="Calibri" w:hAnsi="Calibri" w:cs="Calibri"/>
          <w:sz w:val="22"/>
        </w:rPr>
        <w:t xml:space="preserve">que concluye </w:t>
      </w:r>
      <w:r w:rsidR="00F76778" w:rsidRPr="000738E2">
        <w:rPr>
          <w:rFonts w:ascii="Calibri" w:hAnsi="Calibri" w:cs="Calibri"/>
          <w:sz w:val="22"/>
        </w:rPr>
        <w:t>el servicio</w:t>
      </w:r>
      <w:r w:rsidRPr="000738E2">
        <w:rPr>
          <w:rFonts w:ascii="Calibri" w:hAnsi="Calibri" w:cs="Calibri"/>
          <w:sz w:val="22"/>
        </w:rPr>
        <w:t xml:space="preserve"> para la prestación del servicio.</w:t>
      </w:r>
    </w:p>
    <w:p w14:paraId="747DA557" w14:textId="77777777" w:rsidR="001D5672" w:rsidRPr="000738E2" w:rsidRDefault="001D5672" w:rsidP="001D5672">
      <w:pPr>
        <w:pStyle w:val="Prrafodelista"/>
        <w:ind w:left="0"/>
        <w:rPr>
          <w:rFonts w:ascii="Calibri" w:hAnsi="Calibri" w:cs="Calibri"/>
          <w:sz w:val="22"/>
        </w:rPr>
      </w:pPr>
    </w:p>
    <w:p w14:paraId="6C89FA63" w14:textId="1FBFD27A" w:rsidR="001D5672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En el caso del proveedor,  de ser necesario el uso de bienes muebles propiedad de ISAPEG se hará la entrega por parte de la unidad médica y se adjuntará  a la entrega recepción el </w:t>
      </w:r>
      <w:proofErr w:type="spellStart"/>
      <w:r w:rsidRPr="000738E2">
        <w:rPr>
          <w:rFonts w:ascii="Calibri" w:hAnsi="Calibri" w:cs="Calibri"/>
          <w:sz w:val="22"/>
        </w:rPr>
        <w:t>invetario</w:t>
      </w:r>
      <w:proofErr w:type="spellEnd"/>
      <w:r w:rsidRPr="000738E2">
        <w:rPr>
          <w:rFonts w:ascii="Calibri" w:hAnsi="Calibri" w:cs="Calibri"/>
          <w:sz w:val="22"/>
        </w:rPr>
        <w:t xml:space="preserve"> de los bienes muebles propiedad de ISAPEG que se den en comodato  para su uso, y las condiciones en las que se encuentran.</w:t>
      </w:r>
    </w:p>
    <w:p w14:paraId="692F244B" w14:textId="77777777" w:rsidR="00210D78" w:rsidRPr="000738E2" w:rsidRDefault="00210D78" w:rsidP="00210D78">
      <w:pPr>
        <w:pStyle w:val="Prrafodelista"/>
        <w:rPr>
          <w:rFonts w:ascii="Calibri" w:hAnsi="Calibri" w:cs="Calibri"/>
          <w:sz w:val="22"/>
        </w:rPr>
      </w:pPr>
    </w:p>
    <w:p w14:paraId="506260FA" w14:textId="7F6FB9DC" w:rsidR="00210D78" w:rsidRPr="000738E2" w:rsidRDefault="00210D78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En el supuesto de que el proveedor </w:t>
      </w:r>
      <w:r w:rsidR="00FE5733" w:rsidRPr="000738E2">
        <w:rPr>
          <w:rFonts w:ascii="Calibri" w:hAnsi="Calibri" w:cs="Calibri"/>
          <w:sz w:val="22"/>
        </w:rPr>
        <w:t xml:space="preserve"> que concluye el servicio </w:t>
      </w:r>
      <w:r w:rsidRPr="000738E2">
        <w:rPr>
          <w:rFonts w:ascii="Calibri" w:hAnsi="Calibri" w:cs="Calibri"/>
          <w:sz w:val="22"/>
        </w:rPr>
        <w:t xml:space="preserve"> tenga en administración claves de medicamento y material de curación</w:t>
      </w:r>
      <w:r w:rsidR="00901470" w:rsidRPr="000738E2">
        <w:rPr>
          <w:rFonts w:ascii="Calibri" w:hAnsi="Calibri" w:cs="Calibri"/>
          <w:sz w:val="22"/>
        </w:rPr>
        <w:t xml:space="preserve"> propiedad de ISAPEG</w:t>
      </w:r>
      <w:r w:rsidRPr="000738E2">
        <w:rPr>
          <w:rFonts w:ascii="Calibri" w:hAnsi="Calibri" w:cs="Calibri"/>
          <w:sz w:val="22"/>
        </w:rPr>
        <w:t xml:space="preserve"> deberá hacer la entrega </w:t>
      </w:r>
      <w:r w:rsidR="00901470" w:rsidRPr="000738E2">
        <w:rPr>
          <w:rFonts w:ascii="Calibri" w:hAnsi="Calibri" w:cs="Calibri"/>
          <w:sz w:val="22"/>
        </w:rPr>
        <w:t>del inventario y el insumo en físico, a la unidad médica a efecto de que  verifique  las cantidades y condiciones, y se adjuntara al acta entrega recepción de los bienes muebles.</w:t>
      </w:r>
    </w:p>
    <w:p w14:paraId="7FE30CA3" w14:textId="255BEF70" w:rsidR="00B50D72" w:rsidRPr="000738E2" w:rsidRDefault="00B50D72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51E81FC" w14:textId="078409B8" w:rsidR="00901470" w:rsidRPr="000738E2" w:rsidRDefault="00901470" w:rsidP="00901470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lastRenderedPageBreak/>
        <w:t xml:space="preserve">La unidad médica al proveedor  le </w:t>
      </w:r>
      <w:proofErr w:type="spellStart"/>
      <w:r w:rsidRPr="000738E2">
        <w:rPr>
          <w:rFonts w:ascii="Calibri" w:hAnsi="Calibri" w:cs="Calibri"/>
          <w:sz w:val="22"/>
        </w:rPr>
        <w:t>hara</w:t>
      </w:r>
      <w:proofErr w:type="spellEnd"/>
      <w:r w:rsidRPr="000738E2">
        <w:rPr>
          <w:rFonts w:ascii="Calibri" w:hAnsi="Calibri" w:cs="Calibri"/>
          <w:sz w:val="22"/>
        </w:rPr>
        <w:t xml:space="preserve"> la entrega para la administración las claves de medicamento y material de curación propiedad de ISAPEG debiendo </w:t>
      </w:r>
      <w:proofErr w:type="spellStart"/>
      <w:r w:rsidRPr="000738E2">
        <w:rPr>
          <w:rFonts w:ascii="Calibri" w:hAnsi="Calibri" w:cs="Calibri"/>
          <w:sz w:val="22"/>
        </w:rPr>
        <w:t>propoprcionar</w:t>
      </w:r>
      <w:proofErr w:type="spellEnd"/>
      <w:r w:rsidRPr="000738E2">
        <w:rPr>
          <w:rFonts w:ascii="Calibri" w:hAnsi="Calibri" w:cs="Calibri"/>
          <w:sz w:val="22"/>
        </w:rPr>
        <w:t xml:space="preserve"> hacer el inventario y el insumo en físico, el proveedor  verificará  las cantidades y condiciones, y se adjuntara al acta entrega recepción de los bienes muebles, dando salida de manera prioritaria a estos insumos..</w:t>
      </w:r>
    </w:p>
    <w:p w14:paraId="18642650" w14:textId="77777777" w:rsidR="00901470" w:rsidRPr="000738E2" w:rsidRDefault="00901470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24AF0DF" w14:textId="6CFC1BEE" w:rsidR="00BB6407" w:rsidRPr="000738E2" w:rsidRDefault="00BB6407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•</w:t>
      </w:r>
      <w:r w:rsidRPr="000738E2">
        <w:rPr>
          <w:rFonts w:ascii="Calibri" w:hAnsi="Calibri" w:cs="Calibri"/>
          <w:sz w:val="22"/>
        </w:rPr>
        <w:tab/>
      </w:r>
      <w:r w:rsidR="001D5672" w:rsidRPr="000738E2">
        <w:rPr>
          <w:rFonts w:ascii="Calibri" w:hAnsi="Calibri" w:cs="Calibri"/>
          <w:sz w:val="22"/>
        </w:rPr>
        <w:t>L</w:t>
      </w:r>
      <w:r w:rsidR="00B91224" w:rsidRPr="000738E2">
        <w:rPr>
          <w:rFonts w:ascii="Calibri" w:hAnsi="Calibri" w:cs="Calibri"/>
          <w:sz w:val="22"/>
        </w:rPr>
        <w:t>a unidad médica</w:t>
      </w:r>
      <w:r w:rsidR="00764DD7" w:rsidRPr="000738E2">
        <w:rPr>
          <w:rFonts w:ascii="Calibri" w:hAnsi="Calibri" w:cs="Calibri"/>
          <w:sz w:val="22"/>
        </w:rPr>
        <w:t xml:space="preserve"> dentro de los primeros 30 días naturales del inicio del servicio,  </w:t>
      </w:r>
      <w:r w:rsidR="00B91224" w:rsidRPr="000738E2">
        <w:rPr>
          <w:rFonts w:ascii="Calibri" w:hAnsi="Calibri" w:cs="Calibri"/>
          <w:sz w:val="22"/>
        </w:rPr>
        <w:t xml:space="preserve"> enviara </w:t>
      </w:r>
      <w:r w:rsidRPr="000738E2">
        <w:rPr>
          <w:rFonts w:ascii="Calibri" w:hAnsi="Calibri" w:cs="Calibri"/>
          <w:sz w:val="22"/>
        </w:rPr>
        <w:t xml:space="preserve">copia de las actas de entrega recepción a la </w:t>
      </w:r>
      <w:r w:rsidR="00764DD7" w:rsidRPr="000738E2">
        <w:rPr>
          <w:rFonts w:ascii="Calibri" w:hAnsi="Calibri" w:cs="Calibri"/>
          <w:sz w:val="22"/>
        </w:rPr>
        <w:t xml:space="preserve">Dirección </w:t>
      </w:r>
      <w:r w:rsidRPr="000738E2">
        <w:rPr>
          <w:rFonts w:ascii="Calibri" w:hAnsi="Calibri" w:cs="Calibri"/>
          <w:sz w:val="22"/>
        </w:rPr>
        <w:t>de Servicios</w:t>
      </w:r>
      <w:r w:rsidR="00E66AF2" w:rsidRPr="000738E2">
        <w:rPr>
          <w:rFonts w:ascii="Calibri" w:hAnsi="Calibri" w:cs="Calibri"/>
          <w:sz w:val="22"/>
        </w:rPr>
        <w:t xml:space="preserve"> Subrogados Médicos</w:t>
      </w:r>
      <w:r w:rsidR="00764DD7" w:rsidRPr="000738E2">
        <w:rPr>
          <w:rFonts w:ascii="Calibri" w:hAnsi="Calibri" w:cs="Calibri"/>
          <w:sz w:val="22"/>
        </w:rPr>
        <w:t xml:space="preserve"> como evidencia de cumplimiento de la transición</w:t>
      </w:r>
      <w:r w:rsidR="00E66AF2" w:rsidRPr="000738E2">
        <w:rPr>
          <w:rFonts w:ascii="Calibri" w:hAnsi="Calibri" w:cs="Calibri"/>
          <w:sz w:val="22"/>
        </w:rPr>
        <w:t>.</w:t>
      </w:r>
    </w:p>
    <w:p w14:paraId="100B4ECF" w14:textId="77777777" w:rsidR="0079145F" w:rsidRPr="000738E2" w:rsidRDefault="0079145F" w:rsidP="00BB6407">
      <w:pPr>
        <w:rPr>
          <w:rFonts w:ascii="Calibri" w:hAnsi="Calibri" w:cs="Calibri"/>
          <w:sz w:val="22"/>
        </w:rPr>
      </w:pPr>
    </w:p>
    <w:p w14:paraId="7F0D2BF2" w14:textId="5723D41A" w:rsidR="001E0653" w:rsidRPr="000738E2" w:rsidRDefault="001E0653" w:rsidP="0043554C">
      <w:pPr>
        <w:pStyle w:val="Prrafodelista"/>
        <w:numPr>
          <w:ilvl w:val="0"/>
          <w:numId w:val="3"/>
        </w:numPr>
        <w:rPr>
          <w:rFonts w:ascii="Calibri" w:hAnsi="Calibri" w:cs="Calibri"/>
          <w:strike/>
          <w:sz w:val="22"/>
        </w:rPr>
      </w:pPr>
      <w:r w:rsidRPr="000738E2">
        <w:rPr>
          <w:rFonts w:ascii="Calibri" w:hAnsi="Calibri" w:cs="Calibri"/>
          <w:sz w:val="22"/>
        </w:rPr>
        <w:t xml:space="preserve">El proveedor </w:t>
      </w:r>
      <w:r w:rsidR="00FE5733" w:rsidRPr="000738E2">
        <w:rPr>
          <w:rFonts w:ascii="Calibri" w:hAnsi="Calibri" w:cs="Calibri"/>
          <w:sz w:val="22"/>
        </w:rPr>
        <w:t>al concluir el servicio</w:t>
      </w:r>
      <w:r w:rsidRPr="000738E2">
        <w:rPr>
          <w:rFonts w:ascii="Calibri" w:hAnsi="Calibri" w:cs="Calibri"/>
          <w:sz w:val="22"/>
        </w:rPr>
        <w:t xml:space="preserve"> hará entrega de las recetas surtidas</w:t>
      </w:r>
      <w:r w:rsidR="0043554C" w:rsidRPr="000738E2">
        <w:rPr>
          <w:rFonts w:ascii="Calibri" w:hAnsi="Calibri" w:cs="Calibri"/>
          <w:sz w:val="22"/>
        </w:rPr>
        <w:t xml:space="preserve"> y digitalizadas</w:t>
      </w:r>
      <w:r w:rsidRPr="000738E2">
        <w:rPr>
          <w:rFonts w:ascii="Calibri" w:hAnsi="Calibri" w:cs="Calibri"/>
          <w:sz w:val="22"/>
        </w:rPr>
        <w:t xml:space="preserve"> durante la vigencia del contrato a la unidad médica para su trámite de acuerdo a la normativa aplicable</w:t>
      </w:r>
      <w:r w:rsidR="0043554C" w:rsidRPr="000738E2">
        <w:rPr>
          <w:rFonts w:ascii="Calibri" w:hAnsi="Calibri" w:cs="Calibri"/>
          <w:sz w:val="22"/>
        </w:rPr>
        <w:t>.</w:t>
      </w:r>
    </w:p>
    <w:sectPr w:rsidR="001E0653" w:rsidRPr="000738E2" w:rsidSect="00891B92">
      <w:headerReference w:type="default" r:id="rId7"/>
      <w:footerReference w:type="default" r:id="rId8"/>
      <w:pgSz w:w="12240" w:h="15840"/>
      <w:pgMar w:top="1417" w:right="851" w:bottom="1417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D947B3" w16cid:durableId="2919C6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4A99C" w14:textId="77777777" w:rsidR="00FF7200" w:rsidRDefault="00FF7200" w:rsidP="008D11D2">
      <w:r>
        <w:separator/>
      </w:r>
    </w:p>
  </w:endnote>
  <w:endnote w:type="continuationSeparator" w:id="0">
    <w:p w14:paraId="54A2CEC3" w14:textId="77777777" w:rsidR="00FF7200" w:rsidRDefault="00FF7200" w:rsidP="008D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4979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9FA8F1" w14:textId="43172147" w:rsidR="00C83475" w:rsidRDefault="00C8347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40E8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40E8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CD3406D" w14:textId="77777777" w:rsidR="008D11D2" w:rsidRDefault="008D11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8CDF5" w14:textId="77777777" w:rsidR="00FF7200" w:rsidRDefault="00FF7200" w:rsidP="008D11D2">
      <w:r>
        <w:separator/>
      </w:r>
    </w:p>
  </w:footnote>
  <w:footnote w:type="continuationSeparator" w:id="0">
    <w:p w14:paraId="2D78A2C7" w14:textId="77777777" w:rsidR="00FF7200" w:rsidRDefault="00FF7200" w:rsidP="008D1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4520B" w14:textId="77777777" w:rsidR="00540E8A" w:rsidRDefault="00C625EA" w:rsidP="00C625EA">
    <w:pPr>
      <w:pStyle w:val="Encabezado"/>
      <w:jc w:val="center"/>
      <w:rPr>
        <w:rFonts w:ascii="Calibri" w:hAnsi="Calibri" w:cs="Calibri"/>
      </w:rPr>
    </w:pPr>
    <w:r w:rsidRPr="00C625EA">
      <w:rPr>
        <w:rFonts w:ascii="Calibri" w:hAnsi="Calibri" w:cs="Calibri"/>
      </w:rPr>
      <w:t xml:space="preserve">LICITACIÓN PÚBLICA INTERNACIONAL BAJO LA COBERTURA DE TRATADOS PRESENCIAL </w:t>
    </w:r>
  </w:p>
  <w:p w14:paraId="76B09029" w14:textId="34BC4305" w:rsidR="00C625EA" w:rsidRDefault="00C625EA" w:rsidP="00C625EA">
    <w:pPr>
      <w:pStyle w:val="Encabezado"/>
      <w:jc w:val="center"/>
      <w:rPr>
        <w:rFonts w:ascii="Calibri" w:hAnsi="Calibri" w:cs="Calibri"/>
      </w:rPr>
    </w:pPr>
    <w:r w:rsidRPr="00C625EA">
      <w:rPr>
        <w:rFonts w:ascii="Calibri" w:hAnsi="Calibri" w:cs="Calibri"/>
      </w:rPr>
      <w:t xml:space="preserve">40004001-004-24 SEGUNDA CONVOCATORIA </w:t>
    </w:r>
  </w:p>
  <w:p w14:paraId="3206C295" w14:textId="6623FC46" w:rsidR="00C625EA" w:rsidRPr="00C625EA" w:rsidRDefault="00C625EA" w:rsidP="00C625EA">
    <w:pPr>
      <w:pStyle w:val="Encabezado"/>
      <w:jc w:val="center"/>
      <w:rPr>
        <w:rFonts w:ascii="Calibri" w:hAnsi="Calibri" w:cs="Calibri"/>
      </w:rPr>
    </w:pPr>
    <w:r w:rsidRPr="00C625EA">
      <w:rPr>
        <w:rFonts w:ascii="Calibri" w:hAnsi="Calibri" w:cs="Calibri"/>
      </w:rPr>
      <w:t>ANEXO VII</w:t>
    </w:r>
    <w:r>
      <w:rPr>
        <w:rFonts w:ascii="Calibri" w:hAnsi="Calibri" w:cs="Calibri"/>
      </w:rPr>
      <w:t>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4D37"/>
    <w:multiLevelType w:val="hybridMultilevel"/>
    <w:tmpl w:val="1C60D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1200"/>
    <w:multiLevelType w:val="hybridMultilevel"/>
    <w:tmpl w:val="23D036E6"/>
    <w:lvl w:ilvl="0" w:tplc="E1BA4F78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85ED4"/>
    <w:multiLevelType w:val="hybridMultilevel"/>
    <w:tmpl w:val="84A422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07"/>
    <w:rsid w:val="000115AC"/>
    <w:rsid w:val="0001572A"/>
    <w:rsid w:val="000306AD"/>
    <w:rsid w:val="00032629"/>
    <w:rsid w:val="00063292"/>
    <w:rsid w:val="00070572"/>
    <w:rsid w:val="000738E2"/>
    <w:rsid w:val="00086CA1"/>
    <w:rsid w:val="000A26FE"/>
    <w:rsid w:val="000A51B2"/>
    <w:rsid w:val="000D4583"/>
    <w:rsid w:val="000F7916"/>
    <w:rsid w:val="001030FE"/>
    <w:rsid w:val="001076BD"/>
    <w:rsid w:val="00121C46"/>
    <w:rsid w:val="00167ACC"/>
    <w:rsid w:val="00167C17"/>
    <w:rsid w:val="00183122"/>
    <w:rsid w:val="00197F1A"/>
    <w:rsid w:val="001A4FAD"/>
    <w:rsid w:val="001C1679"/>
    <w:rsid w:val="001D222C"/>
    <w:rsid w:val="001D2C89"/>
    <w:rsid w:val="001D453F"/>
    <w:rsid w:val="001D5672"/>
    <w:rsid w:val="001E0653"/>
    <w:rsid w:val="001F0940"/>
    <w:rsid w:val="002064D3"/>
    <w:rsid w:val="00207BBC"/>
    <w:rsid w:val="00210D78"/>
    <w:rsid w:val="0023169A"/>
    <w:rsid w:val="002348B0"/>
    <w:rsid w:val="00236B55"/>
    <w:rsid w:val="00242CAC"/>
    <w:rsid w:val="002530F8"/>
    <w:rsid w:val="00255931"/>
    <w:rsid w:val="002960B2"/>
    <w:rsid w:val="002A3F84"/>
    <w:rsid w:val="002B2CC2"/>
    <w:rsid w:val="002C2A43"/>
    <w:rsid w:val="002F34C5"/>
    <w:rsid w:val="0030531E"/>
    <w:rsid w:val="003215ED"/>
    <w:rsid w:val="00352346"/>
    <w:rsid w:val="003716DE"/>
    <w:rsid w:val="00392517"/>
    <w:rsid w:val="003B278B"/>
    <w:rsid w:val="003E0CA5"/>
    <w:rsid w:val="00431043"/>
    <w:rsid w:val="0043554C"/>
    <w:rsid w:val="0043718F"/>
    <w:rsid w:val="004502E7"/>
    <w:rsid w:val="0048100D"/>
    <w:rsid w:val="00496085"/>
    <w:rsid w:val="004B207A"/>
    <w:rsid w:val="004C16F7"/>
    <w:rsid w:val="004E7992"/>
    <w:rsid w:val="00521B48"/>
    <w:rsid w:val="00533258"/>
    <w:rsid w:val="00540E8A"/>
    <w:rsid w:val="00563165"/>
    <w:rsid w:val="005672D9"/>
    <w:rsid w:val="005C3F7D"/>
    <w:rsid w:val="00623241"/>
    <w:rsid w:val="00657DCE"/>
    <w:rsid w:val="00677555"/>
    <w:rsid w:val="006A1636"/>
    <w:rsid w:val="006C09B2"/>
    <w:rsid w:val="006C0AF8"/>
    <w:rsid w:val="006C7A68"/>
    <w:rsid w:val="006F0D7B"/>
    <w:rsid w:val="006F4DF9"/>
    <w:rsid w:val="00700C8D"/>
    <w:rsid w:val="00720857"/>
    <w:rsid w:val="00721914"/>
    <w:rsid w:val="00721C20"/>
    <w:rsid w:val="0073502E"/>
    <w:rsid w:val="00764DD7"/>
    <w:rsid w:val="00770317"/>
    <w:rsid w:val="0079145F"/>
    <w:rsid w:val="007B2DE9"/>
    <w:rsid w:val="007B7FFD"/>
    <w:rsid w:val="007E0406"/>
    <w:rsid w:val="00804CC4"/>
    <w:rsid w:val="00810A36"/>
    <w:rsid w:val="00811830"/>
    <w:rsid w:val="00817F99"/>
    <w:rsid w:val="00823493"/>
    <w:rsid w:val="00833FBE"/>
    <w:rsid w:val="008532B7"/>
    <w:rsid w:val="00883F0A"/>
    <w:rsid w:val="00891B92"/>
    <w:rsid w:val="0089318C"/>
    <w:rsid w:val="008D11D2"/>
    <w:rsid w:val="008F0B41"/>
    <w:rsid w:val="008F7038"/>
    <w:rsid w:val="00901470"/>
    <w:rsid w:val="00904771"/>
    <w:rsid w:val="009171D9"/>
    <w:rsid w:val="0093336C"/>
    <w:rsid w:val="00987C96"/>
    <w:rsid w:val="009A5F27"/>
    <w:rsid w:val="009A740B"/>
    <w:rsid w:val="009B2CE4"/>
    <w:rsid w:val="009F074E"/>
    <w:rsid w:val="009F64DD"/>
    <w:rsid w:val="00A17A15"/>
    <w:rsid w:val="00A25E1F"/>
    <w:rsid w:val="00A30A79"/>
    <w:rsid w:val="00A4251E"/>
    <w:rsid w:val="00A43EFB"/>
    <w:rsid w:val="00A55260"/>
    <w:rsid w:val="00A72CE7"/>
    <w:rsid w:val="00AA7102"/>
    <w:rsid w:val="00AB62CB"/>
    <w:rsid w:val="00B11CF0"/>
    <w:rsid w:val="00B27A8E"/>
    <w:rsid w:val="00B50D72"/>
    <w:rsid w:val="00B71C58"/>
    <w:rsid w:val="00B747EC"/>
    <w:rsid w:val="00B86A45"/>
    <w:rsid w:val="00B91224"/>
    <w:rsid w:val="00BB6407"/>
    <w:rsid w:val="00BE3F99"/>
    <w:rsid w:val="00BE79A1"/>
    <w:rsid w:val="00BF4FD0"/>
    <w:rsid w:val="00C1402C"/>
    <w:rsid w:val="00C307F9"/>
    <w:rsid w:val="00C625EA"/>
    <w:rsid w:val="00C66C5B"/>
    <w:rsid w:val="00C71BBB"/>
    <w:rsid w:val="00C76C3A"/>
    <w:rsid w:val="00C83447"/>
    <w:rsid w:val="00C83475"/>
    <w:rsid w:val="00CA1E50"/>
    <w:rsid w:val="00CA70FE"/>
    <w:rsid w:val="00CB053B"/>
    <w:rsid w:val="00CB6B35"/>
    <w:rsid w:val="00CC5F66"/>
    <w:rsid w:val="00CF6529"/>
    <w:rsid w:val="00CF670D"/>
    <w:rsid w:val="00D02623"/>
    <w:rsid w:val="00D570A6"/>
    <w:rsid w:val="00D635E7"/>
    <w:rsid w:val="00D9179B"/>
    <w:rsid w:val="00D9583B"/>
    <w:rsid w:val="00DA2F03"/>
    <w:rsid w:val="00E10A5D"/>
    <w:rsid w:val="00E14DE0"/>
    <w:rsid w:val="00E17417"/>
    <w:rsid w:val="00E34765"/>
    <w:rsid w:val="00E66AF2"/>
    <w:rsid w:val="00EA419F"/>
    <w:rsid w:val="00EF3730"/>
    <w:rsid w:val="00EF3995"/>
    <w:rsid w:val="00F20D46"/>
    <w:rsid w:val="00F40B32"/>
    <w:rsid w:val="00F76778"/>
    <w:rsid w:val="00F81A98"/>
    <w:rsid w:val="00FB3C11"/>
    <w:rsid w:val="00FC0428"/>
    <w:rsid w:val="00FC5A83"/>
    <w:rsid w:val="00FE2CE4"/>
    <w:rsid w:val="00FE5733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B0F4"/>
  <w15:docId w15:val="{6C5CE7B6-CDBA-499B-A279-19A5DCB3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C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11D2"/>
  </w:style>
  <w:style w:type="paragraph" w:styleId="Piedepgina">
    <w:name w:val="footer"/>
    <w:basedOn w:val="Normal"/>
    <w:link w:val="Piedepgina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1D2"/>
  </w:style>
  <w:style w:type="paragraph" w:styleId="Textodeglobo">
    <w:name w:val="Balloon Text"/>
    <w:basedOn w:val="Normal"/>
    <w:link w:val="TextodegloboCar"/>
    <w:uiPriority w:val="99"/>
    <w:semiHidden/>
    <w:unhideWhenUsed/>
    <w:rsid w:val="00833F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B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nhideWhenUsed/>
    <w:rsid w:val="00DA2F03"/>
    <w:rPr>
      <w:sz w:val="18"/>
      <w:szCs w:val="18"/>
    </w:rPr>
  </w:style>
  <w:style w:type="paragraph" w:styleId="Textocomentario">
    <w:name w:val="annotation text"/>
    <w:basedOn w:val="Normal"/>
    <w:link w:val="TextocomentarioCar"/>
    <w:unhideWhenUsed/>
    <w:rsid w:val="00DA2F03"/>
    <w:rPr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DA2F03"/>
    <w:rPr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2F03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2F0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B50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12203</TotalTime>
  <Pages>2</Pages>
  <Words>579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Arturo Barbosa Sabanero</dc:creator>
  <cp:lastModifiedBy>KARINA GARCIA BARBOSA</cp:lastModifiedBy>
  <cp:revision>25</cp:revision>
  <cp:lastPrinted>2024-01-09T00:56:00Z</cp:lastPrinted>
  <dcterms:created xsi:type="dcterms:W3CDTF">2021-10-23T01:41:00Z</dcterms:created>
  <dcterms:modified xsi:type="dcterms:W3CDTF">2024-02-08T18:22:00Z</dcterms:modified>
</cp:coreProperties>
</file>